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3E" w:rsidRDefault="0014493E" w:rsidP="0014493E">
      <w:pPr>
        <w:pStyle w:val="Nzev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ŽÁDOST O VSTUPNÍ ŠKOLENÍ A VYSTAVENÍ IK pro pracovníky externích firem</w:t>
      </w:r>
    </w:p>
    <w:p w:rsidR="0014493E" w:rsidRDefault="0014493E" w:rsidP="0014493E">
      <w:pPr>
        <w:rPr>
          <w:rFonts w:ascii="Arial" w:hAnsi="Arial"/>
          <w:i/>
        </w:rPr>
      </w:pPr>
    </w:p>
    <w:p w:rsidR="0014493E" w:rsidRDefault="0014493E" w:rsidP="0014493E">
      <w:pPr>
        <w:tabs>
          <w:tab w:val="left" w:pos="1276"/>
          <w:tab w:val="left" w:pos="8931"/>
          <w:tab w:val="left" w:pos="11199"/>
        </w:tabs>
        <w:rPr>
          <w:rFonts w:ascii="Arial" w:hAnsi="Arial"/>
          <w:i/>
        </w:rPr>
      </w:pPr>
      <w:r>
        <w:rPr>
          <w:rFonts w:ascii="Arial" w:hAnsi="Arial"/>
          <w:b/>
          <w:i/>
        </w:rPr>
        <w:t>Žadatel: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i/>
        </w:rPr>
        <w:t xml:space="preserve">IČ:   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0"/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ab/>
      </w:r>
      <w:r>
        <w:rPr>
          <w:rFonts w:ascii="Arial" w:hAnsi="Arial"/>
          <w:b/>
          <w:i/>
        </w:rPr>
        <w:t xml:space="preserve">DIČ:   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1"/>
    </w:p>
    <w:p w:rsidR="0014493E" w:rsidRDefault="0014493E" w:rsidP="0014493E">
      <w:pPr>
        <w:tabs>
          <w:tab w:val="left" w:pos="1276"/>
        </w:tabs>
        <w:rPr>
          <w:rFonts w:ascii="Arial" w:hAnsi="Arial"/>
          <w:i/>
          <w:sz w:val="12"/>
        </w:rPr>
      </w:pPr>
    </w:p>
    <w:p w:rsidR="0014493E" w:rsidRDefault="0014493E" w:rsidP="0014493E">
      <w:pPr>
        <w:tabs>
          <w:tab w:val="left" w:pos="2552"/>
          <w:tab w:val="left" w:pos="8931"/>
        </w:tabs>
        <w:rPr>
          <w:rFonts w:ascii="Arial" w:hAnsi="Arial"/>
          <w:i/>
        </w:rPr>
      </w:pPr>
      <w:r>
        <w:rPr>
          <w:rFonts w:ascii="Arial" w:hAnsi="Arial"/>
          <w:b/>
          <w:i/>
        </w:rPr>
        <w:t>Adresa (fakturační):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2"/>
      <w:r>
        <w:rPr>
          <w:rFonts w:ascii="Arial" w:hAnsi="Arial"/>
          <w:i/>
        </w:rPr>
        <w:tab/>
      </w:r>
      <w:r>
        <w:rPr>
          <w:rFonts w:ascii="Arial" w:hAnsi="Arial"/>
          <w:b/>
          <w:bCs/>
          <w:i/>
        </w:rPr>
        <w:t>email:</w:t>
      </w:r>
      <w:r>
        <w:rPr>
          <w:rFonts w:ascii="Arial" w:hAnsi="Arial"/>
          <w:i/>
        </w:rPr>
        <w:t xml:space="preserve">   </w:t>
      </w:r>
      <w:r>
        <w:rPr>
          <w:rFonts w:ascii="Arial" w:hAnsi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</w:p>
    <w:p w:rsidR="0014493E" w:rsidRDefault="0014493E" w:rsidP="0014493E">
      <w:pPr>
        <w:rPr>
          <w:rFonts w:ascii="Arial" w:hAnsi="Arial"/>
          <w:i/>
          <w:sz w:val="12"/>
        </w:rPr>
      </w:pPr>
    </w:p>
    <w:p w:rsidR="0014493E" w:rsidRDefault="0014493E" w:rsidP="0014493E">
      <w:pPr>
        <w:tabs>
          <w:tab w:val="left" w:pos="1276"/>
          <w:tab w:val="left" w:pos="2552"/>
          <w:tab w:val="left" w:pos="5529"/>
          <w:tab w:val="left" w:pos="10915"/>
        </w:tabs>
        <w:rPr>
          <w:rFonts w:ascii="Arial" w:hAnsi="Arial"/>
          <w:i/>
        </w:rPr>
      </w:pPr>
      <w:r>
        <w:rPr>
          <w:rFonts w:ascii="Arial" w:hAnsi="Arial"/>
          <w:b/>
          <w:i/>
        </w:rPr>
        <w:t>Bankovní spojení:</w:t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>
        <w:rPr>
          <w:rFonts w:ascii="Arial" w:hAnsi="Arial"/>
          <w:b/>
          <w:bCs/>
          <w:i/>
        </w:rPr>
        <w:instrText xml:space="preserve"> FORMTEXT </w:instrText>
      </w:r>
      <w:r>
        <w:rPr>
          <w:rFonts w:ascii="Arial" w:hAnsi="Arial"/>
          <w:b/>
          <w:bCs/>
          <w:i/>
        </w:rPr>
      </w:r>
      <w:r>
        <w:rPr>
          <w:rFonts w:ascii="Arial" w:hAnsi="Arial"/>
          <w:b/>
          <w:bCs/>
          <w:i/>
        </w:rPr>
        <w:fldChar w:fldCharType="separate"/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</w:rPr>
        <w:fldChar w:fldCharType="end"/>
      </w:r>
      <w:bookmarkEnd w:id="3"/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i/>
        </w:rPr>
        <w:t xml:space="preserve">číslo účtu:   </w:t>
      </w:r>
      <w:r>
        <w:rPr>
          <w:rFonts w:ascii="Arial" w:hAnsi="Arial"/>
          <w:bCs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/>
          <w:bCs/>
          <w:i/>
        </w:rPr>
        <w:instrText xml:space="preserve"> FORMTEXT </w:instrText>
      </w:r>
      <w:r>
        <w:rPr>
          <w:rFonts w:ascii="Arial" w:hAnsi="Arial"/>
          <w:bCs/>
          <w:i/>
        </w:rPr>
      </w:r>
      <w:r>
        <w:rPr>
          <w:rFonts w:ascii="Arial" w:hAnsi="Arial"/>
          <w:bCs/>
          <w:i/>
        </w:rPr>
        <w:fldChar w:fldCharType="separate"/>
      </w:r>
      <w:r>
        <w:rPr>
          <w:rFonts w:ascii="Arial" w:hAnsi="Arial"/>
          <w:bCs/>
          <w:i/>
          <w:noProof/>
        </w:rPr>
        <w:t> </w:t>
      </w:r>
      <w:r>
        <w:rPr>
          <w:rFonts w:ascii="Arial" w:hAnsi="Arial"/>
          <w:bCs/>
          <w:i/>
          <w:noProof/>
        </w:rPr>
        <w:t> </w:t>
      </w:r>
      <w:r>
        <w:rPr>
          <w:rFonts w:ascii="Arial" w:hAnsi="Arial"/>
          <w:bCs/>
          <w:i/>
          <w:noProof/>
        </w:rPr>
        <w:t> </w:t>
      </w:r>
      <w:r>
        <w:rPr>
          <w:rFonts w:ascii="Arial" w:hAnsi="Arial"/>
          <w:bCs/>
          <w:i/>
          <w:noProof/>
        </w:rPr>
        <w:t> </w:t>
      </w:r>
      <w:r>
        <w:rPr>
          <w:rFonts w:ascii="Arial" w:hAnsi="Arial"/>
          <w:bCs/>
          <w:i/>
          <w:noProof/>
        </w:rPr>
        <w:t> </w:t>
      </w:r>
      <w:r>
        <w:rPr>
          <w:rFonts w:ascii="Arial" w:hAnsi="Arial"/>
          <w:bCs/>
          <w:i/>
        </w:rPr>
        <w:fldChar w:fldCharType="end"/>
      </w:r>
      <w:bookmarkEnd w:id="4"/>
      <w:r>
        <w:rPr>
          <w:rFonts w:ascii="Arial" w:hAnsi="Arial"/>
          <w:bCs/>
          <w:i/>
        </w:rPr>
        <w:tab/>
      </w:r>
      <w:r>
        <w:rPr>
          <w:rFonts w:ascii="Arial" w:hAnsi="Arial"/>
          <w:b/>
          <w:bCs/>
          <w:i/>
        </w:rPr>
        <w:t xml:space="preserve">telefon:   </w:t>
      </w:r>
      <w:r>
        <w:rPr>
          <w:rFonts w:ascii="Arial" w:hAnsi="Arial"/>
          <w:bCs/>
          <w:i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/>
          <w:bCs/>
          <w:i/>
        </w:rPr>
        <w:instrText xml:space="preserve"> FORMTEXT </w:instrText>
      </w:r>
      <w:r>
        <w:rPr>
          <w:rFonts w:ascii="Arial" w:hAnsi="Arial"/>
          <w:bCs/>
          <w:i/>
        </w:rPr>
      </w:r>
      <w:r>
        <w:rPr>
          <w:rFonts w:ascii="Arial" w:hAnsi="Arial"/>
          <w:bCs/>
          <w:i/>
        </w:rPr>
        <w:fldChar w:fldCharType="separate"/>
      </w:r>
      <w:r>
        <w:rPr>
          <w:rFonts w:ascii="Arial" w:hAnsi="Arial"/>
          <w:bCs/>
          <w:i/>
          <w:noProof/>
        </w:rPr>
        <w:t> </w:t>
      </w:r>
      <w:r>
        <w:rPr>
          <w:rFonts w:ascii="Arial" w:hAnsi="Arial"/>
          <w:bCs/>
          <w:i/>
          <w:noProof/>
        </w:rPr>
        <w:t> </w:t>
      </w:r>
      <w:r>
        <w:rPr>
          <w:rFonts w:ascii="Arial" w:hAnsi="Arial"/>
          <w:bCs/>
          <w:i/>
          <w:noProof/>
        </w:rPr>
        <w:t> </w:t>
      </w:r>
      <w:r>
        <w:rPr>
          <w:rFonts w:ascii="Arial" w:hAnsi="Arial"/>
          <w:bCs/>
          <w:i/>
          <w:noProof/>
        </w:rPr>
        <w:t> </w:t>
      </w:r>
      <w:r>
        <w:rPr>
          <w:rFonts w:ascii="Arial" w:hAnsi="Arial"/>
          <w:bCs/>
          <w:i/>
          <w:noProof/>
        </w:rPr>
        <w:t> </w:t>
      </w:r>
      <w:r>
        <w:rPr>
          <w:rFonts w:ascii="Arial" w:hAnsi="Arial"/>
          <w:bCs/>
          <w:i/>
        </w:rPr>
        <w:fldChar w:fldCharType="end"/>
      </w:r>
      <w:bookmarkEnd w:id="5"/>
    </w:p>
    <w:p w:rsidR="0014493E" w:rsidRDefault="0014493E" w:rsidP="0014493E">
      <w:pPr>
        <w:rPr>
          <w:rFonts w:ascii="Arial" w:hAnsi="Arial"/>
          <w:i/>
          <w:sz w:val="20"/>
        </w:rPr>
      </w:pPr>
    </w:p>
    <w:p w:rsidR="0014493E" w:rsidRDefault="0014493E" w:rsidP="0014493E">
      <w:pPr>
        <w:ind w:right="-31"/>
        <w:rPr>
          <w:rFonts w:ascii="Arial" w:hAnsi="Arial"/>
          <w:i/>
        </w:rPr>
      </w:pPr>
      <w:r>
        <w:rPr>
          <w:rFonts w:ascii="Arial" w:hAnsi="Arial"/>
          <w:i/>
        </w:rPr>
        <w:t xml:space="preserve">Žádáme o vstupní školení a vystavení identifikační karty pro níže uvedené pracovníky naší firmy </w:t>
      </w:r>
    </w:p>
    <w:p w:rsidR="0014493E" w:rsidRDefault="0014493E" w:rsidP="0014493E">
      <w:pPr>
        <w:ind w:right="-31"/>
        <w:rPr>
          <w:rFonts w:ascii="Arial" w:hAnsi="Arial"/>
          <w:i/>
        </w:rPr>
      </w:pPr>
      <w:r>
        <w:rPr>
          <w:rFonts w:ascii="Arial" w:hAnsi="Arial"/>
          <w:i/>
        </w:rPr>
        <w:t xml:space="preserve">(pro pracovníky naší subdodavatelské firmy - název): </w:t>
      </w:r>
      <w:r>
        <w:rPr>
          <w:rFonts w:ascii="Arial" w:hAnsi="Arial"/>
          <w:b/>
          <w:bCs/>
          <w:i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" w:name="Text55"/>
      <w:r>
        <w:rPr>
          <w:rFonts w:ascii="Arial" w:hAnsi="Arial"/>
          <w:b/>
          <w:bCs/>
          <w:i/>
        </w:rPr>
        <w:instrText xml:space="preserve"> FORMTEXT </w:instrText>
      </w:r>
      <w:r>
        <w:rPr>
          <w:rFonts w:ascii="Arial" w:hAnsi="Arial"/>
          <w:b/>
          <w:bCs/>
          <w:i/>
        </w:rPr>
      </w:r>
      <w:r>
        <w:rPr>
          <w:rFonts w:ascii="Arial" w:hAnsi="Arial"/>
          <w:b/>
          <w:bCs/>
          <w:i/>
        </w:rPr>
        <w:fldChar w:fldCharType="separate"/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</w:rPr>
        <w:fldChar w:fldCharType="end"/>
      </w:r>
      <w:bookmarkEnd w:id="6"/>
    </w:p>
    <w:p w:rsidR="0014493E" w:rsidRDefault="0014493E" w:rsidP="0014493E">
      <w:pPr>
        <w:rPr>
          <w:rFonts w:ascii="Arial" w:hAnsi="Arial"/>
          <w:i/>
          <w:sz w:val="16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701"/>
        <w:gridCol w:w="2126"/>
        <w:gridCol w:w="1843"/>
        <w:gridCol w:w="4677"/>
      </w:tblGrid>
      <w:tr w:rsidR="0014493E" w:rsidTr="003F21B8">
        <w:trPr>
          <w:trHeight w:val="454"/>
        </w:trPr>
        <w:tc>
          <w:tcPr>
            <w:tcW w:w="2977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Jméno a příjmení</w:t>
            </w:r>
          </w:p>
        </w:tc>
        <w:tc>
          <w:tcPr>
            <w:tcW w:w="1418" w:type="dxa"/>
            <w:vAlign w:val="center"/>
          </w:tcPr>
          <w:p w:rsidR="0014493E" w:rsidRDefault="003860D1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Číslo OP</w:t>
            </w:r>
          </w:p>
        </w:tc>
        <w:tc>
          <w:tcPr>
            <w:tcW w:w="1701" w:type="dxa"/>
            <w:vAlign w:val="center"/>
          </w:tcPr>
          <w:p w:rsidR="0014493E" w:rsidRDefault="003860D1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Podpis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493E" w:rsidRDefault="0014493E" w:rsidP="003F21B8">
            <w:pPr>
              <w:ind w:left="-70" w:right="-7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Povolení k prác</w:t>
            </w:r>
            <w:r w:rsidR="003F21B8">
              <w:rPr>
                <w:rFonts w:ascii="Arial" w:hAnsi="Arial"/>
                <w:b/>
                <w:i/>
              </w:rPr>
              <w:t>i*)</w:t>
            </w:r>
            <w:r>
              <w:rPr>
                <w:rFonts w:ascii="Arial" w:hAnsi="Arial"/>
                <w:b/>
                <w:i/>
              </w:rPr>
              <w:t xml:space="preserve">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493E" w:rsidRDefault="0014493E" w:rsidP="00DC4862">
            <w:pPr>
              <w:tabs>
                <w:tab w:val="left" w:pos="7371"/>
              </w:tabs>
              <w:jc w:val="center"/>
              <w:rPr>
                <w:rFonts w:ascii="Arial" w:hAnsi="Arial"/>
                <w:bCs/>
                <w:i/>
                <w:sz w:val="20"/>
              </w:rPr>
            </w:pPr>
            <w:r>
              <w:rPr>
                <w:rFonts w:ascii="Arial" w:hAnsi="Arial"/>
                <w:b/>
                <w:i/>
              </w:rPr>
              <w:t>Vstup do Chemoparku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21B8" w:rsidRDefault="0014493E" w:rsidP="003F21B8">
            <w:pPr>
              <w:tabs>
                <w:tab w:val="left" w:pos="5954"/>
                <w:tab w:val="left" w:pos="7371"/>
              </w:tabs>
              <w:ind w:right="-70"/>
              <w:jc w:val="center"/>
              <w:rPr>
                <w:rFonts w:ascii="Arial" w:hAnsi="Arial"/>
                <w:bCs/>
                <w:i/>
                <w:sz w:val="20"/>
              </w:rPr>
            </w:pPr>
            <w:r>
              <w:rPr>
                <w:rFonts w:ascii="Arial" w:hAnsi="Arial"/>
                <w:bCs/>
                <w:i/>
                <w:sz w:val="20"/>
              </w:rPr>
              <w:t>Nevyplňovat,</w:t>
            </w:r>
          </w:p>
          <w:p w:rsidR="0014493E" w:rsidRDefault="0014493E" w:rsidP="003F21B8">
            <w:pPr>
              <w:tabs>
                <w:tab w:val="left" w:pos="5954"/>
                <w:tab w:val="left" w:pos="7371"/>
              </w:tabs>
              <w:ind w:right="-70"/>
              <w:jc w:val="center"/>
              <w:rPr>
                <w:rFonts w:ascii="Arial" w:hAnsi="Arial"/>
                <w:bCs/>
                <w:i/>
                <w:sz w:val="20"/>
              </w:rPr>
            </w:pPr>
            <w:r>
              <w:rPr>
                <w:rFonts w:ascii="Arial" w:hAnsi="Arial"/>
                <w:bCs/>
                <w:i/>
                <w:sz w:val="20"/>
              </w:rPr>
              <w:t>místo pro záznamy ORLEN OCHRONA</w:t>
            </w:r>
          </w:p>
        </w:tc>
      </w:tr>
      <w:tr w:rsidR="0014493E" w:rsidTr="003F21B8">
        <w:trPr>
          <w:trHeight w:val="454"/>
        </w:trPr>
        <w:tc>
          <w:tcPr>
            <w:tcW w:w="2977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7"/>
          </w:p>
        </w:tc>
        <w:tc>
          <w:tcPr>
            <w:tcW w:w="1418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bookmarkEnd w:id="8"/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bookmarkEnd w:id="9"/>
          </w:p>
        </w:tc>
        <w:tc>
          <w:tcPr>
            <w:tcW w:w="1843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</w:p>
        </w:tc>
      </w:tr>
      <w:tr w:rsidR="0014493E" w:rsidTr="003F21B8">
        <w:trPr>
          <w:trHeight w:val="454"/>
        </w:trPr>
        <w:tc>
          <w:tcPr>
            <w:tcW w:w="2977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0"/>
          </w:p>
        </w:tc>
        <w:tc>
          <w:tcPr>
            <w:tcW w:w="1418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2"/>
          </w:p>
        </w:tc>
        <w:tc>
          <w:tcPr>
            <w:tcW w:w="2126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677" w:type="dxa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</w:p>
        </w:tc>
      </w:tr>
      <w:tr w:rsidR="0014493E" w:rsidTr="003F21B8">
        <w:trPr>
          <w:trHeight w:val="454"/>
        </w:trPr>
        <w:tc>
          <w:tcPr>
            <w:tcW w:w="2977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3"/>
          </w:p>
        </w:tc>
        <w:tc>
          <w:tcPr>
            <w:tcW w:w="1418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4"/>
          </w:p>
        </w:tc>
        <w:tc>
          <w:tcPr>
            <w:tcW w:w="1701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5"/>
          </w:p>
        </w:tc>
        <w:tc>
          <w:tcPr>
            <w:tcW w:w="2126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677" w:type="dxa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</w:p>
        </w:tc>
      </w:tr>
      <w:tr w:rsidR="0014493E" w:rsidTr="003F21B8">
        <w:trPr>
          <w:trHeight w:val="454"/>
        </w:trPr>
        <w:tc>
          <w:tcPr>
            <w:tcW w:w="2977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6"/>
          </w:p>
        </w:tc>
        <w:tc>
          <w:tcPr>
            <w:tcW w:w="1418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7"/>
          </w:p>
        </w:tc>
        <w:tc>
          <w:tcPr>
            <w:tcW w:w="1701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8"/>
          </w:p>
        </w:tc>
        <w:tc>
          <w:tcPr>
            <w:tcW w:w="2126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677" w:type="dxa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</w:p>
        </w:tc>
      </w:tr>
      <w:tr w:rsidR="0014493E" w:rsidTr="003F21B8">
        <w:trPr>
          <w:trHeight w:val="454"/>
        </w:trPr>
        <w:tc>
          <w:tcPr>
            <w:tcW w:w="2977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9"/>
          </w:p>
        </w:tc>
        <w:tc>
          <w:tcPr>
            <w:tcW w:w="1418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20"/>
          </w:p>
        </w:tc>
        <w:tc>
          <w:tcPr>
            <w:tcW w:w="1701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21"/>
          </w:p>
        </w:tc>
        <w:tc>
          <w:tcPr>
            <w:tcW w:w="2126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677" w:type="dxa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</w:p>
        </w:tc>
      </w:tr>
      <w:tr w:rsidR="0014493E" w:rsidTr="003F21B8">
        <w:trPr>
          <w:trHeight w:val="454"/>
        </w:trPr>
        <w:tc>
          <w:tcPr>
            <w:tcW w:w="2977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22"/>
          </w:p>
        </w:tc>
        <w:tc>
          <w:tcPr>
            <w:tcW w:w="1418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23"/>
          </w:p>
        </w:tc>
        <w:tc>
          <w:tcPr>
            <w:tcW w:w="1701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24"/>
          </w:p>
        </w:tc>
        <w:tc>
          <w:tcPr>
            <w:tcW w:w="2126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4493E" w:rsidRDefault="0014493E" w:rsidP="00DC4862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ANO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 NE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A704A9">
              <w:rPr>
                <w:rFonts w:ascii="Arial" w:hAnsi="Arial"/>
                <w:i/>
                <w:sz w:val="22"/>
              </w:rPr>
            </w:r>
            <w:r w:rsidR="00A704A9"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677" w:type="dxa"/>
          </w:tcPr>
          <w:p w:rsidR="0014493E" w:rsidRDefault="0014493E" w:rsidP="00DC4862">
            <w:pPr>
              <w:rPr>
                <w:rFonts w:ascii="Arial" w:hAnsi="Arial"/>
                <w:i/>
              </w:rPr>
            </w:pPr>
          </w:p>
        </w:tc>
      </w:tr>
    </w:tbl>
    <w:p w:rsidR="0014493E" w:rsidRDefault="0014493E" w:rsidP="0014493E">
      <w:pPr>
        <w:tabs>
          <w:tab w:val="left" w:pos="5954"/>
          <w:tab w:val="left" w:pos="7371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*) Osoba oprávněná převzít </w:t>
      </w:r>
      <w:proofErr w:type="spellStart"/>
      <w:r>
        <w:rPr>
          <w:rFonts w:ascii="Arial" w:hAnsi="Arial"/>
          <w:i/>
          <w:sz w:val="20"/>
        </w:rPr>
        <w:t>spolanské</w:t>
      </w:r>
      <w:proofErr w:type="spellEnd"/>
      <w:r>
        <w:rPr>
          <w:rFonts w:ascii="Arial" w:hAnsi="Arial"/>
          <w:i/>
          <w:sz w:val="20"/>
        </w:rPr>
        <w:t xml:space="preserve"> „Povolení k práci“ a námi proškolená ze S</w:t>
      </w:r>
      <w:r w:rsidR="003F21B8">
        <w:rPr>
          <w:rFonts w:ascii="Arial" w:hAnsi="Arial"/>
          <w:i/>
          <w:sz w:val="20"/>
        </w:rPr>
        <w:t>PP</w:t>
      </w:r>
      <w:r>
        <w:rPr>
          <w:rFonts w:ascii="Arial" w:hAnsi="Arial"/>
          <w:i/>
          <w:sz w:val="20"/>
        </w:rPr>
        <w:t>-23-14 (dle požadavku S-</w:t>
      </w:r>
      <w:r w:rsidR="003F21B8">
        <w:rPr>
          <w:rFonts w:ascii="Arial" w:hAnsi="Arial"/>
          <w:i/>
          <w:sz w:val="20"/>
        </w:rPr>
        <w:t>4.1.</w:t>
      </w:r>
      <w:r>
        <w:rPr>
          <w:rFonts w:ascii="Arial" w:hAnsi="Arial"/>
          <w:i/>
          <w:sz w:val="20"/>
        </w:rPr>
        <w:t>5).</w:t>
      </w:r>
    </w:p>
    <w:p w:rsidR="0014493E" w:rsidRPr="006256BC" w:rsidRDefault="0014493E" w:rsidP="0014493E">
      <w:pPr>
        <w:tabs>
          <w:tab w:val="left" w:pos="5954"/>
          <w:tab w:val="left" w:pos="7371"/>
        </w:tabs>
        <w:rPr>
          <w:rFonts w:ascii="Arial" w:hAnsi="Arial"/>
          <w:b/>
          <w:bCs/>
          <w:i/>
          <w:sz w:val="16"/>
        </w:rPr>
      </w:pPr>
    </w:p>
    <w:p w:rsidR="0014493E" w:rsidRDefault="0014493E" w:rsidP="0014493E">
      <w:p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 xml:space="preserve">Výše uvedení pracovníci byli seznámeni se </w:t>
      </w:r>
      <w:r w:rsidR="003F21B8">
        <w:rPr>
          <w:rFonts w:ascii="Arial" w:hAnsi="Arial"/>
          <w:b/>
          <w:bCs/>
          <w:i/>
        </w:rPr>
        <w:t xml:space="preserve">směrnicemi SPOLANA s.r.o.: </w:t>
      </w:r>
      <w:r w:rsidR="008F2D2A">
        <w:rPr>
          <w:rFonts w:ascii="Arial" w:hAnsi="Arial"/>
          <w:b/>
          <w:bCs/>
          <w:i/>
        </w:rPr>
        <w:t xml:space="preserve">S-4.1.7 „Propustkový řád“ a </w:t>
      </w:r>
      <w:r w:rsidR="008F2D2A" w:rsidRPr="003F21B8">
        <w:rPr>
          <w:rFonts w:ascii="Arial" w:hAnsi="Arial"/>
          <w:b/>
          <w:bCs/>
          <w:i/>
        </w:rPr>
        <w:t>S-4.1.</w:t>
      </w:r>
      <w:r w:rsidR="008F2D2A">
        <w:rPr>
          <w:rFonts w:ascii="Arial" w:hAnsi="Arial"/>
          <w:b/>
          <w:bCs/>
          <w:i/>
        </w:rPr>
        <w:t>5. „Povinnosti externích subjektů v areálu SPOLANA s.r.o.“</w:t>
      </w:r>
      <w:r w:rsidR="00AB15D5">
        <w:rPr>
          <w:rFonts w:ascii="Arial" w:hAnsi="Arial"/>
          <w:b/>
          <w:bCs/>
          <w:i/>
        </w:rPr>
        <w:t xml:space="preserve"> a poučení</w:t>
      </w:r>
      <w:r w:rsidR="00A704A9">
        <w:rPr>
          <w:rFonts w:ascii="Arial" w:hAnsi="Arial"/>
          <w:b/>
          <w:bCs/>
          <w:i/>
        </w:rPr>
        <w:t>m</w:t>
      </w:r>
      <w:r w:rsidR="00AB15D5">
        <w:rPr>
          <w:rFonts w:ascii="Arial" w:hAnsi="Arial"/>
          <w:b/>
          <w:bCs/>
          <w:i/>
        </w:rPr>
        <w:t xml:space="preserve"> o zpracování osobních údajů na druhé straně žádosti.</w:t>
      </w:r>
    </w:p>
    <w:p w:rsidR="0014493E" w:rsidRDefault="0014493E" w:rsidP="0014493E">
      <w:pPr>
        <w:tabs>
          <w:tab w:val="left" w:pos="5954"/>
          <w:tab w:val="left" w:pos="7371"/>
        </w:tabs>
        <w:rPr>
          <w:rFonts w:ascii="Arial" w:hAnsi="Arial"/>
          <w:b/>
          <w:bCs/>
          <w:i/>
          <w:sz w:val="20"/>
        </w:rPr>
      </w:pPr>
      <w:bookmarkStart w:id="25" w:name="_GoBack"/>
      <w:bookmarkEnd w:id="25"/>
    </w:p>
    <w:p w:rsidR="0014493E" w:rsidRDefault="0014493E" w:rsidP="0014493E">
      <w:pPr>
        <w:tabs>
          <w:tab w:val="left" w:pos="2552"/>
          <w:tab w:val="left" w:pos="4820"/>
          <w:tab w:val="left" w:pos="10915"/>
        </w:tabs>
        <w:rPr>
          <w:rFonts w:ascii="Arial" w:hAnsi="Arial"/>
          <w:i/>
        </w:rPr>
      </w:pPr>
      <w:r>
        <w:rPr>
          <w:rFonts w:ascii="Arial" w:hAnsi="Arial"/>
          <w:i/>
        </w:rPr>
        <w:t xml:space="preserve">Žádost vystavena dne:  </w:t>
      </w:r>
      <w:r>
        <w:rPr>
          <w:rFonts w:ascii="Arial" w:hAnsi="Arial"/>
          <w:i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6" w:name="Text4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26"/>
      <w:r>
        <w:rPr>
          <w:rFonts w:ascii="Arial" w:hAnsi="Arial"/>
          <w:i/>
        </w:rPr>
        <w:tab/>
        <w:t xml:space="preserve">Vstupní školení požadujeme na termín:  </w:t>
      </w:r>
      <w:r>
        <w:rPr>
          <w:rFonts w:ascii="Arial" w:hAnsi="Arial"/>
          <w:b/>
          <w:bCs/>
          <w:i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7" w:name="Text57"/>
      <w:r>
        <w:rPr>
          <w:rFonts w:ascii="Arial" w:hAnsi="Arial"/>
          <w:b/>
          <w:bCs/>
          <w:i/>
        </w:rPr>
        <w:instrText xml:space="preserve"> FORMTEXT </w:instrText>
      </w:r>
      <w:r>
        <w:rPr>
          <w:rFonts w:ascii="Arial" w:hAnsi="Arial"/>
          <w:b/>
          <w:bCs/>
          <w:i/>
        </w:rPr>
      </w:r>
      <w:r>
        <w:rPr>
          <w:rFonts w:ascii="Arial" w:hAnsi="Arial"/>
          <w:b/>
          <w:bCs/>
          <w:i/>
        </w:rPr>
        <w:fldChar w:fldCharType="separate"/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</w:rPr>
        <w:fldChar w:fldCharType="end"/>
      </w:r>
      <w:bookmarkEnd w:id="27"/>
      <w:r>
        <w:rPr>
          <w:rFonts w:ascii="Arial" w:hAnsi="Arial"/>
          <w:b/>
          <w:bCs/>
          <w:i/>
        </w:rPr>
        <w:tab/>
        <w:t>Platnost IK do</w:t>
      </w:r>
      <w:r>
        <w:rPr>
          <w:rFonts w:ascii="Arial" w:hAnsi="Arial"/>
          <w:i/>
        </w:rPr>
        <w:t xml:space="preserve">:  </w:t>
      </w:r>
      <w:r>
        <w:rPr>
          <w:rFonts w:ascii="Arial" w:hAnsi="Arial"/>
          <w:b/>
          <w:bCs/>
          <w:i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8" w:name="Text58"/>
      <w:r>
        <w:rPr>
          <w:rFonts w:ascii="Arial" w:hAnsi="Arial"/>
          <w:b/>
          <w:bCs/>
          <w:i/>
        </w:rPr>
        <w:instrText xml:space="preserve"> FORMTEXT </w:instrText>
      </w:r>
      <w:r>
        <w:rPr>
          <w:rFonts w:ascii="Arial" w:hAnsi="Arial"/>
          <w:b/>
          <w:bCs/>
          <w:i/>
        </w:rPr>
      </w:r>
      <w:r>
        <w:rPr>
          <w:rFonts w:ascii="Arial" w:hAnsi="Arial"/>
          <w:b/>
          <w:bCs/>
          <w:i/>
        </w:rPr>
        <w:fldChar w:fldCharType="separate"/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</w:rPr>
        <w:fldChar w:fldCharType="end"/>
      </w:r>
      <w:bookmarkEnd w:id="28"/>
    </w:p>
    <w:p w:rsidR="0014493E" w:rsidRPr="006256BC" w:rsidRDefault="0014493E" w:rsidP="0014493E">
      <w:pPr>
        <w:rPr>
          <w:rFonts w:ascii="Arial" w:hAnsi="Arial"/>
          <w:i/>
          <w:sz w:val="14"/>
        </w:rPr>
      </w:pPr>
    </w:p>
    <w:p w:rsidR="0014493E" w:rsidRDefault="0014493E" w:rsidP="0014493E">
      <w:pPr>
        <w:tabs>
          <w:tab w:val="left" w:pos="5954"/>
          <w:tab w:val="left" w:pos="7371"/>
        </w:tabs>
        <w:ind w:right="-314"/>
        <w:jc w:val="both"/>
        <w:rPr>
          <w:rFonts w:ascii="Arial" w:hAnsi="Arial" w:cs="Arial"/>
          <w:i/>
          <w:sz w:val="18"/>
        </w:rPr>
      </w:pPr>
    </w:p>
    <w:p w:rsidR="00AB15D5" w:rsidRDefault="00AB15D5" w:rsidP="0014493E">
      <w:pPr>
        <w:tabs>
          <w:tab w:val="left" w:pos="5954"/>
          <w:tab w:val="left" w:pos="7371"/>
        </w:tabs>
        <w:ind w:right="-314"/>
        <w:jc w:val="both"/>
        <w:rPr>
          <w:rFonts w:ascii="Arial" w:hAnsi="Arial" w:cs="Arial"/>
          <w:i/>
          <w:sz w:val="18"/>
        </w:rPr>
      </w:pPr>
    </w:p>
    <w:p w:rsidR="00AB15D5" w:rsidRPr="00E832F4" w:rsidRDefault="00AB15D5" w:rsidP="0014493E">
      <w:pPr>
        <w:tabs>
          <w:tab w:val="left" w:pos="5954"/>
          <w:tab w:val="left" w:pos="7371"/>
        </w:tabs>
        <w:ind w:right="-314"/>
        <w:jc w:val="both"/>
        <w:rPr>
          <w:rFonts w:ascii="Arial" w:hAnsi="Arial" w:cs="Arial"/>
          <w:i/>
          <w:sz w:val="18"/>
        </w:rPr>
      </w:pPr>
    </w:p>
    <w:p w:rsidR="0014493E" w:rsidRDefault="0014493E" w:rsidP="0014493E">
      <w:pPr>
        <w:tabs>
          <w:tab w:val="left" w:pos="5529"/>
          <w:tab w:val="left" w:pos="8364"/>
          <w:tab w:val="left" w:pos="9781"/>
          <w:tab w:val="left" w:pos="12474"/>
        </w:tabs>
        <w:ind w:right="-739"/>
        <w:rPr>
          <w:rFonts w:ascii="Arial" w:hAnsi="Arial"/>
          <w:i/>
        </w:rPr>
      </w:pPr>
      <w:r>
        <w:rPr>
          <w:rFonts w:ascii="Arial" w:hAnsi="Arial"/>
          <w:i/>
        </w:rPr>
        <w:t xml:space="preserve">Za žadatele: (podpis):   </w:t>
      </w:r>
      <w:r>
        <w:rPr>
          <w:rFonts w:ascii="Arial" w:hAnsi="Arial"/>
          <w:i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r>
        <w:rPr>
          <w:rFonts w:ascii="Arial" w:hAnsi="Arial"/>
          <w:i/>
        </w:rPr>
        <w:tab/>
        <w:t xml:space="preserve">     Datum:  </w:t>
      </w:r>
      <w:r>
        <w:rPr>
          <w:rFonts w:ascii="Arial" w:hAnsi="Arial"/>
          <w:b/>
          <w:bCs/>
          <w:i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i/>
        </w:rPr>
        <w:instrText xml:space="preserve"> FORMTEXT </w:instrText>
      </w:r>
      <w:r>
        <w:rPr>
          <w:rFonts w:ascii="Arial" w:hAnsi="Arial"/>
          <w:b/>
          <w:bCs/>
          <w:i/>
        </w:rPr>
      </w:r>
      <w:r>
        <w:rPr>
          <w:rFonts w:ascii="Arial" w:hAnsi="Arial"/>
          <w:b/>
          <w:bCs/>
          <w:i/>
        </w:rPr>
        <w:fldChar w:fldCharType="separate"/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  <w:noProof/>
        </w:rPr>
        <w:t> </w:t>
      </w:r>
      <w:r>
        <w:rPr>
          <w:rFonts w:ascii="Arial" w:hAnsi="Arial"/>
          <w:b/>
          <w:bCs/>
          <w:i/>
        </w:rPr>
        <w:fldChar w:fldCharType="end"/>
      </w:r>
      <w:r>
        <w:rPr>
          <w:rFonts w:ascii="Arial" w:hAnsi="Arial"/>
          <w:b/>
          <w:bCs/>
          <w:i/>
        </w:rPr>
        <w:tab/>
        <w:t xml:space="preserve">               Platba za IK:   </w:t>
      </w:r>
      <w:r w:rsidRPr="0086587C">
        <w:rPr>
          <w:rFonts w:ascii="Arial" w:hAnsi="Arial"/>
          <w:b/>
          <w:bCs/>
          <w:i/>
          <w:sz w:val="20"/>
        </w:rPr>
        <w:t xml:space="preserve">   </w:t>
      </w:r>
      <w:r w:rsidRPr="0086587C">
        <w:rPr>
          <w:rFonts w:ascii="Arial" w:hAnsi="Arial"/>
          <w:bCs/>
          <w:i/>
        </w:rPr>
        <w:t>hotově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i/>
          <w:sz w:val="20"/>
        </w:rPr>
        <w:instrText xml:space="preserve"> FORMCHECKBOX </w:instrText>
      </w:r>
      <w:r w:rsidR="00A704A9">
        <w:rPr>
          <w:rFonts w:ascii="Arial" w:hAnsi="Arial"/>
          <w:i/>
          <w:sz w:val="20"/>
        </w:rPr>
      </w:r>
      <w:r w:rsidR="00A704A9">
        <w:rPr>
          <w:rFonts w:ascii="Arial" w:hAnsi="Arial"/>
          <w:i/>
          <w:sz w:val="20"/>
        </w:rPr>
        <w:fldChar w:fldCharType="separate"/>
      </w:r>
      <w:r>
        <w:rPr>
          <w:rFonts w:ascii="Arial" w:hAnsi="Arial"/>
          <w:i/>
          <w:sz w:val="20"/>
        </w:rPr>
        <w:fldChar w:fldCharType="end"/>
      </w:r>
      <w:r>
        <w:rPr>
          <w:rFonts w:ascii="Arial" w:hAnsi="Arial"/>
          <w:i/>
          <w:sz w:val="20"/>
        </w:rPr>
        <w:t xml:space="preserve">      </w:t>
      </w:r>
      <w:r w:rsidRPr="0086587C">
        <w:rPr>
          <w:rFonts w:ascii="Arial" w:hAnsi="Arial"/>
          <w:bCs/>
          <w:i/>
        </w:rPr>
        <w:t xml:space="preserve"> zálohovou fakturou</w:t>
      </w:r>
      <w:r>
        <w:rPr>
          <w:rFonts w:ascii="Arial" w:hAnsi="Arial"/>
          <w:bCs/>
          <w:i/>
        </w:rPr>
        <w:t xml:space="preserve"> </w:t>
      </w:r>
      <w:r>
        <w:rPr>
          <w:rFonts w:ascii="Arial" w:hAnsi="Arial"/>
          <w:i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i/>
          <w:sz w:val="20"/>
        </w:rPr>
        <w:instrText xml:space="preserve"> FORMCHECKBOX </w:instrText>
      </w:r>
      <w:r w:rsidR="00A704A9">
        <w:rPr>
          <w:rFonts w:ascii="Arial" w:hAnsi="Arial"/>
          <w:i/>
          <w:sz w:val="20"/>
        </w:rPr>
      </w:r>
      <w:r w:rsidR="00A704A9">
        <w:rPr>
          <w:rFonts w:ascii="Arial" w:hAnsi="Arial"/>
          <w:i/>
          <w:sz w:val="20"/>
        </w:rPr>
        <w:fldChar w:fldCharType="separate"/>
      </w:r>
      <w:r>
        <w:rPr>
          <w:rFonts w:ascii="Arial" w:hAnsi="Arial"/>
          <w:i/>
          <w:sz w:val="20"/>
        </w:rPr>
        <w:fldChar w:fldCharType="end"/>
      </w:r>
    </w:p>
    <w:p w:rsidR="0014493E" w:rsidRDefault="0014493E" w:rsidP="0014493E">
      <w:pPr>
        <w:tabs>
          <w:tab w:val="left" w:pos="14459"/>
        </w:tabs>
        <w:ind w:right="-739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ab/>
      </w:r>
    </w:p>
    <w:p w:rsidR="0014493E" w:rsidRPr="00E832F4" w:rsidRDefault="0014493E" w:rsidP="0014493E">
      <w:pPr>
        <w:rPr>
          <w:rFonts w:ascii="Arial" w:hAnsi="Arial"/>
          <w:i/>
          <w:sz w:val="12"/>
          <w:szCs w:val="12"/>
        </w:rPr>
      </w:pPr>
      <w:r w:rsidRPr="00E832F4">
        <w:rPr>
          <w:rFonts w:ascii="Arial" w:hAnsi="Arial"/>
          <w:i/>
          <w:sz w:val="12"/>
          <w:szCs w:val="12"/>
        </w:rPr>
        <w:tab/>
      </w:r>
    </w:p>
    <w:p w:rsidR="0014493E" w:rsidRDefault="0014493E" w:rsidP="0014493E">
      <w:pPr>
        <w:tabs>
          <w:tab w:val="left" w:pos="7371"/>
        </w:tabs>
        <w:ind w:right="-456"/>
        <w:rPr>
          <w:rFonts w:ascii="Arial" w:hAnsi="Arial"/>
          <w:i/>
          <w:sz w:val="22"/>
        </w:rPr>
      </w:pPr>
      <w:r>
        <w:rPr>
          <w:rFonts w:ascii="Arial" w:hAnsi="Arial"/>
          <w:b/>
          <w:i/>
        </w:rPr>
        <w:t>Vedoucí závodu / útvaru</w:t>
      </w:r>
      <w:r>
        <w:rPr>
          <w:rFonts w:ascii="Arial" w:hAnsi="Arial"/>
          <w:i/>
        </w:rPr>
        <w:t xml:space="preserve"> </w:t>
      </w:r>
      <w:r w:rsidRPr="00693158">
        <w:rPr>
          <w:rFonts w:ascii="Arial" w:hAnsi="Arial"/>
          <w:b/>
          <w:i/>
        </w:rPr>
        <w:t>objednatele</w:t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22"/>
        </w:rPr>
        <w:t>PP ORLEN OCHRONA ověřil, že IK je vydávána proškolenému pracovníkovi.</w:t>
      </w:r>
    </w:p>
    <w:p w:rsidR="0021216D" w:rsidRDefault="0014493E" w:rsidP="0014493E">
      <w:pPr>
        <w:spacing w:line="360" w:lineRule="auto"/>
        <w:ind w:right="-598"/>
        <w:rPr>
          <w:rFonts w:ascii="Arial" w:hAnsi="Arial"/>
          <w:i/>
          <w:sz w:val="22"/>
        </w:rPr>
      </w:pPr>
      <w:r>
        <w:rPr>
          <w:rFonts w:ascii="Arial" w:hAnsi="Arial"/>
          <w:i/>
        </w:rPr>
        <w:t xml:space="preserve">      </w:t>
      </w:r>
      <w:r>
        <w:rPr>
          <w:rFonts w:ascii="Arial" w:hAnsi="Arial"/>
          <w:i/>
          <w:sz w:val="22"/>
        </w:rPr>
        <w:t>(jméno, podpis, datum):</w:t>
      </w:r>
      <w:r>
        <w:rPr>
          <w:rFonts w:ascii="Arial" w:hAnsi="Arial"/>
          <w:i/>
        </w:rPr>
        <w:t xml:space="preserve">   </w:t>
      </w:r>
      <w:r>
        <w:rPr>
          <w:rFonts w:ascii="Arial" w:hAnsi="Arial"/>
          <w:b/>
          <w:i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/>
          <w:b/>
          <w:i/>
        </w:rPr>
        <w:instrText xml:space="preserve"> FORMTEXT </w:instrText>
      </w:r>
      <w:r>
        <w:rPr>
          <w:rFonts w:ascii="Arial" w:hAnsi="Arial"/>
          <w:b/>
          <w:i/>
        </w:rPr>
      </w:r>
      <w:r>
        <w:rPr>
          <w:rFonts w:ascii="Arial" w:hAnsi="Arial"/>
          <w:b/>
          <w:i/>
        </w:rPr>
        <w:fldChar w:fldCharType="separate"/>
      </w:r>
      <w:r>
        <w:rPr>
          <w:rFonts w:ascii="Arial" w:hAnsi="Arial"/>
          <w:b/>
          <w:i/>
          <w:noProof/>
        </w:rPr>
        <w:t> </w:t>
      </w:r>
      <w:r>
        <w:rPr>
          <w:rFonts w:ascii="Arial" w:hAnsi="Arial"/>
          <w:b/>
          <w:i/>
          <w:noProof/>
        </w:rPr>
        <w:t> </w:t>
      </w:r>
      <w:r>
        <w:rPr>
          <w:rFonts w:ascii="Arial" w:hAnsi="Arial"/>
          <w:b/>
          <w:i/>
          <w:noProof/>
        </w:rPr>
        <w:t> </w:t>
      </w:r>
      <w:r>
        <w:rPr>
          <w:rFonts w:ascii="Arial" w:hAnsi="Arial"/>
          <w:b/>
          <w:i/>
          <w:noProof/>
        </w:rPr>
        <w:t> </w:t>
      </w:r>
      <w:r>
        <w:rPr>
          <w:rFonts w:ascii="Arial" w:hAnsi="Arial"/>
          <w:b/>
          <w:i/>
          <w:noProof/>
        </w:rPr>
        <w:t> </w:t>
      </w:r>
      <w:r>
        <w:rPr>
          <w:rFonts w:ascii="Arial" w:hAnsi="Arial"/>
          <w:b/>
          <w:i/>
        </w:rPr>
        <w:fldChar w:fldCharType="end"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      </w:t>
      </w:r>
      <w:r>
        <w:rPr>
          <w:rFonts w:ascii="Arial" w:hAnsi="Arial"/>
          <w:i/>
          <w:sz w:val="22"/>
        </w:rPr>
        <w:t>Podpis:</w:t>
      </w:r>
    </w:p>
    <w:p w:rsidR="00AB15D5" w:rsidRDefault="00AB15D5" w:rsidP="0021216D">
      <w:pPr>
        <w:pStyle w:val="HHTitle2"/>
        <w:rPr>
          <w:rFonts w:cs="Times New Roman"/>
          <w:sz w:val="18"/>
          <w:szCs w:val="18"/>
          <w:u w:val="single"/>
        </w:rPr>
      </w:pPr>
    </w:p>
    <w:p w:rsidR="0021216D" w:rsidRPr="00A04352" w:rsidRDefault="0021216D" w:rsidP="0021216D">
      <w:pPr>
        <w:pStyle w:val="HHTitle2"/>
        <w:rPr>
          <w:rFonts w:cs="Times New Roman"/>
          <w:sz w:val="18"/>
          <w:szCs w:val="18"/>
          <w:u w:val="single"/>
        </w:rPr>
      </w:pPr>
      <w:r w:rsidRPr="00A04352">
        <w:rPr>
          <w:rFonts w:cs="Times New Roman"/>
          <w:sz w:val="18"/>
          <w:szCs w:val="18"/>
          <w:u w:val="single"/>
        </w:rPr>
        <w:lastRenderedPageBreak/>
        <w:t>Poučení o zpracování osobních údajů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V souvislosti se zpracováním Vašich osobních údajů v níže uvedeném rozsahu se společnost </w:t>
      </w:r>
      <w:r w:rsidRPr="00D7309F">
        <w:rPr>
          <w:b/>
          <w:sz w:val="18"/>
          <w:szCs w:val="18"/>
        </w:rPr>
        <w:t>SPOLANA s.r.o.</w:t>
      </w:r>
      <w:r w:rsidRPr="00D7309F">
        <w:rPr>
          <w:sz w:val="18"/>
          <w:szCs w:val="18"/>
        </w:rPr>
        <w:t xml:space="preserve">, se sídlem Neratovice, ul. Práce 657, PSČ: 277 11, zapsaná v obchodním rejstříku vedeném Městským soudem v Praze, </w:t>
      </w:r>
      <w:proofErr w:type="spellStart"/>
      <w:r w:rsidRPr="00D7309F">
        <w:rPr>
          <w:sz w:val="18"/>
          <w:szCs w:val="18"/>
        </w:rPr>
        <w:t>sp</w:t>
      </w:r>
      <w:proofErr w:type="spellEnd"/>
      <w:r w:rsidRPr="00D7309F">
        <w:rPr>
          <w:sz w:val="18"/>
          <w:szCs w:val="18"/>
        </w:rPr>
        <w:t>. zn. C 305391, IČO: 45147787</w:t>
      </w:r>
      <w:r>
        <w:rPr>
          <w:sz w:val="18"/>
          <w:szCs w:val="18"/>
        </w:rPr>
        <w:t xml:space="preserve"> (dále jen „</w:t>
      </w:r>
      <w:r>
        <w:rPr>
          <w:b/>
          <w:sz w:val="18"/>
          <w:szCs w:val="18"/>
        </w:rPr>
        <w:t>Správce</w:t>
      </w:r>
      <w:r>
        <w:rPr>
          <w:sz w:val="18"/>
          <w:szCs w:val="18"/>
        </w:rPr>
        <w:t>“)</w:t>
      </w:r>
      <w:r w:rsidRPr="00D7309F">
        <w:rPr>
          <w:sz w:val="18"/>
          <w:szCs w:val="18"/>
        </w:rPr>
        <w:t xml:space="preserve"> jako </w:t>
      </w:r>
      <w:r>
        <w:rPr>
          <w:sz w:val="18"/>
          <w:szCs w:val="18"/>
        </w:rPr>
        <w:t>S</w:t>
      </w:r>
      <w:r w:rsidRPr="00D7309F">
        <w:rPr>
          <w:sz w:val="18"/>
          <w:szCs w:val="18"/>
        </w:rPr>
        <w:t>právce osobních údajů</w:t>
      </w:r>
      <w:r>
        <w:rPr>
          <w:sz w:val="18"/>
          <w:szCs w:val="18"/>
        </w:rPr>
        <w:t xml:space="preserve">, </w:t>
      </w:r>
      <w:r w:rsidRPr="00A04352">
        <w:rPr>
          <w:sz w:val="18"/>
          <w:szCs w:val="18"/>
        </w:rPr>
        <w:t>řídí aktuální právní legislativou v podobě nařízení Evropského parlamentu a Rady (EU) 2016/679 o ochraně fyzických osob v souvislosti se zpracováním osobních údajů a o volném pohybu těchto údajů a o zrušení směrnice 95/46/ES (dále jen „</w:t>
      </w:r>
      <w:r w:rsidRPr="00A04352">
        <w:rPr>
          <w:b/>
          <w:sz w:val="18"/>
          <w:szCs w:val="18"/>
        </w:rPr>
        <w:t>GDPR</w:t>
      </w:r>
      <w:r w:rsidRPr="00A04352">
        <w:rPr>
          <w:sz w:val="18"/>
          <w:szCs w:val="18"/>
        </w:rPr>
        <w:t>“)</w:t>
      </w:r>
      <w:r>
        <w:rPr>
          <w:sz w:val="18"/>
          <w:szCs w:val="18"/>
        </w:rPr>
        <w:t>, zákonem č. 110/2019 Sb., o zpracování osobních údajů a navazujícími právními</w:t>
      </w:r>
      <w:r w:rsidRPr="00A04352">
        <w:rPr>
          <w:sz w:val="18"/>
          <w:szCs w:val="18"/>
        </w:rPr>
        <w:t xml:space="preserve"> předpisy.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V případě dotazů či nesrovnalostí se zpracováním osobních údajů se na </w:t>
      </w:r>
      <w:r>
        <w:rPr>
          <w:sz w:val="18"/>
          <w:szCs w:val="18"/>
        </w:rPr>
        <w:t>Správce</w:t>
      </w:r>
      <w:r w:rsidRPr="00A04352">
        <w:rPr>
          <w:sz w:val="18"/>
          <w:szCs w:val="18"/>
        </w:rPr>
        <w:t xml:space="preserve"> můžete kdykoliv obrátit a to prostřednictvím kontaktních údajů Pověřence pro ochranu osobních údajů: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E-mailová adresa: </w:t>
      </w:r>
      <w:hyperlink r:id="rId4" w:history="1">
        <w:r w:rsidRPr="004A71E1">
          <w:rPr>
            <w:rStyle w:val="Hypertextovodkaz"/>
            <w:sz w:val="18"/>
            <w:szCs w:val="18"/>
          </w:rPr>
          <w:t>osobniudaje@orlenunipetrol.cz</w:t>
        </w:r>
      </w:hyperlink>
      <w:r w:rsidRPr="00A04352">
        <w:rPr>
          <w:sz w:val="18"/>
          <w:szCs w:val="18"/>
        </w:rPr>
        <w:t xml:space="preserve"> 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>Telefonní číslo: 225 001 435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Poštovní adresa: </w:t>
      </w:r>
      <w:r>
        <w:rPr>
          <w:sz w:val="18"/>
          <w:szCs w:val="18"/>
        </w:rPr>
        <w:t>ORLEN Unipetrol RPA</w:t>
      </w:r>
      <w:r w:rsidRPr="00A04352">
        <w:rPr>
          <w:sz w:val="18"/>
          <w:szCs w:val="18"/>
        </w:rPr>
        <w:t xml:space="preserve"> s.r.o., Odbor ochrany </w:t>
      </w:r>
      <w:r>
        <w:rPr>
          <w:sz w:val="18"/>
          <w:szCs w:val="18"/>
        </w:rPr>
        <w:t>informací</w:t>
      </w:r>
      <w:r w:rsidRPr="00A04352">
        <w:rPr>
          <w:sz w:val="18"/>
          <w:szCs w:val="18"/>
        </w:rPr>
        <w:t>, Milevská 2095/5, 140 00 Praha 4</w:t>
      </w:r>
    </w:p>
    <w:p w:rsidR="0021216D" w:rsidRPr="00A04352" w:rsidRDefault="0021216D" w:rsidP="0021216D">
      <w:pPr>
        <w:spacing w:after="200"/>
        <w:contextualSpacing/>
        <w:rPr>
          <w:sz w:val="18"/>
          <w:szCs w:val="18"/>
        </w:rPr>
      </w:pPr>
    </w:p>
    <w:p w:rsidR="0021216D" w:rsidRPr="00A04352" w:rsidRDefault="0021216D" w:rsidP="0021216D">
      <w:pPr>
        <w:spacing w:after="200" w:line="276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Účelem zpracování Vašich o</w:t>
      </w:r>
      <w:r w:rsidRPr="00A04352">
        <w:rPr>
          <w:b/>
          <w:sz w:val="18"/>
          <w:szCs w:val="18"/>
        </w:rPr>
        <w:t>sobních údajů je: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Umožnění vstupu a vjezdu do chráněného </w:t>
      </w:r>
      <w:r>
        <w:rPr>
          <w:sz w:val="18"/>
          <w:szCs w:val="18"/>
        </w:rPr>
        <w:t>prostoru Správce</w:t>
      </w:r>
      <w:r w:rsidRPr="00A04352">
        <w:rPr>
          <w:sz w:val="18"/>
          <w:szCs w:val="18"/>
        </w:rPr>
        <w:t>, s nímž souvisí či mohou souviset tyto činnosti:</w:t>
      </w:r>
    </w:p>
    <w:p w:rsidR="0021216D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- </w:t>
      </w:r>
      <w:r>
        <w:rPr>
          <w:sz w:val="18"/>
          <w:szCs w:val="18"/>
        </w:rPr>
        <w:t>provedení vstupního školení a školení BOZP a PO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04352">
        <w:rPr>
          <w:sz w:val="18"/>
          <w:szCs w:val="18"/>
        </w:rPr>
        <w:t xml:space="preserve">příprava a aktivování </w:t>
      </w:r>
      <w:r>
        <w:rPr>
          <w:sz w:val="18"/>
          <w:szCs w:val="18"/>
        </w:rPr>
        <w:t>identifikačních karet;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- záznam o ztrátě/zničení </w:t>
      </w:r>
      <w:r>
        <w:rPr>
          <w:sz w:val="18"/>
          <w:szCs w:val="18"/>
        </w:rPr>
        <w:t>identifikační karty;</w:t>
      </w:r>
    </w:p>
    <w:p w:rsidR="0021216D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- zpracování seznamu zaměstnanců ke vstupu </w:t>
      </w:r>
      <w:r>
        <w:rPr>
          <w:sz w:val="18"/>
          <w:szCs w:val="18"/>
        </w:rPr>
        <w:t>do chráněných prostor Správce</w:t>
      </w:r>
      <w:r w:rsidRPr="00A04352">
        <w:rPr>
          <w:sz w:val="18"/>
          <w:szCs w:val="18"/>
        </w:rPr>
        <w:t xml:space="preserve"> v případě právnické osoby požadující vstup pro své zaměstnance včetně zahraničních</w:t>
      </w:r>
      <w:r>
        <w:rPr>
          <w:sz w:val="18"/>
          <w:szCs w:val="18"/>
        </w:rPr>
        <w:t>.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</w:p>
    <w:p w:rsidR="0021216D" w:rsidRPr="00A04352" w:rsidRDefault="0021216D" w:rsidP="0021216D">
      <w:pPr>
        <w:spacing w:after="200" w:line="276" w:lineRule="auto"/>
        <w:rPr>
          <w:sz w:val="18"/>
          <w:szCs w:val="18"/>
        </w:rPr>
      </w:pPr>
      <w:r w:rsidRPr="00A04352">
        <w:rPr>
          <w:sz w:val="18"/>
          <w:szCs w:val="18"/>
        </w:rPr>
        <w:t xml:space="preserve">Osobní údaje jsou zpracovávány na základě oprávněného zájmu </w:t>
      </w:r>
      <w:r>
        <w:rPr>
          <w:sz w:val="18"/>
          <w:szCs w:val="18"/>
        </w:rPr>
        <w:t>Správce</w:t>
      </w:r>
      <w:r w:rsidRPr="00A04352">
        <w:rPr>
          <w:sz w:val="18"/>
          <w:szCs w:val="18"/>
        </w:rPr>
        <w:t xml:space="preserve"> dle čl. 6 odst. 1 písm. f) GDPR, který spočívá v ochraně osob, majetku a celého </w:t>
      </w:r>
      <w:r>
        <w:rPr>
          <w:sz w:val="18"/>
          <w:szCs w:val="18"/>
        </w:rPr>
        <w:t>chráněného prostoru Správce</w:t>
      </w:r>
      <w:r w:rsidRPr="00A04352">
        <w:rPr>
          <w:sz w:val="18"/>
          <w:szCs w:val="18"/>
        </w:rPr>
        <w:t xml:space="preserve">. Osobní údaje nebudou předmětem automatizovaného rozhodování včetně profilování.   </w:t>
      </w:r>
    </w:p>
    <w:p w:rsidR="0021216D" w:rsidRPr="00A04352" w:rsidRDefault="0021216D" w:rsidP="0021216D">
      <w:pPr>
        <w:spacing w:after="200" w:line="276" w:lineRule="auto"/>
        <w:contextualSpacing/>
        <w:rPr>
          <w:b/>
          <w:sz w:val="18"/>
          <w:szCs w:val="18"/>
        </w:rPr>
      </w:pPr>
      <w:r w:rsidRPr="00A04352">
        <w:rPr>
          <w:b/>
          <w:sz w:val="18"/>
          <w:szCs w:val="18"/>
        </w:rPr>
        <w:t>Kategorie zpracovávaných osobních údajů jsou: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b/>
          <w:sz w:val="18"/>
          <w:szCs w:val="18"/>
        </w:rPr>
        <w:t>-</w:t>
      </w:r>
      <w:r w:rsidRPr="00A04352">
        <w:rPr>
          <w:sz w:val="18"/>
          <w:szCs w:val="18"/>
        </w:rPr>
        <w:t xml:space="preserve"> Identifikační údaje (jméno, příjmení</w:t>
      </w:r>
      <w:r>
        <w:rPr>
          <w:sz w:val="18"/>
          <w:szCs w:val="18"/>
        </w:rPr>
        <w:t>,</w:t>
      </w:r>
      <w:r w:rsidRPr="00A04352">
        <w:rPr>
          <w:sz w:val="18"/>
          <w:szCs w:val="18"/>
        </w:rPr>
        <w:t xml:space="preserve"> číslo dokladu totožnosti)</w:t>
      </w:r>
      <w:r>
        <w:rPr>
          <w:sz w:val="18"/>
          <w:szCs w:val="18"/>
        </w:rPr>
        <w:t>;</w:t>
      </w:r>
    </w:p>
    <w:p w:rsidR="0021216D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b/>
          <w:sz w:val="18"/>
          <w:szCs w:val="18"/>
        </w:rPr>
        <w:t xml:space="preserve">- </w:t>
      </w:r>
      <w:r w:rsidRPr="00A04352">
        <w:rPr>
          <w:sz w:val="18"/>
          <w:szCs w:val="18"/>
        </w:rPr>
        <w:t>Pracovní údaje (firma)</w:t>
      </w:r>
      <w:r>
        <w:rPr>
          <w:sz w:val="18"/>
          <w:szCs w:val="18"/>
        </w:rPr>
        <w:t>.</w:t>
      </w:r>
    </w:p>
    <w:p w:rsidR="0021216D" w:rsidRPr="005340A8" w:rsidRDefault="0021216D" w:rsidP="0021216D">
      <w:pPr>
        <w:spacing w:after="200" w:line="276" w:lineRule="auto"/>
        <w:contextualSpacing/>
        <w:rPr>
          <w:sz w:val="18"/>
          <w:szCs w:val="18"/>
        </w:rPr>
      </w:pPr>
    </w:p>
    <w:p w:rsidR="0021216D" w:rsidRPr="00A04352" w:rsidRDefault="0021216D" w:rsidP="0021216D">
      <w:pPr>
        <w:spacing w:after="200" w:line="276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Předávání o</w:t>
      </w:r>
      <w:r w:rsidRPr="00A04352">
        <w:rPr>
          <w:b/>
          <w:sz w:val="18"/>
          <w:szCs w:val="18"/>
        </w:rPr>
        <w:t>sobních údajů: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>O</w:t>
      </w:r>
      <w:r w:rsidRPr="00A04352">
        <w:rPr>
          <w:sz w:val="18"/>
          <w:szCs w:val="18"/>
        </w:rPr>
        <w:t>sobn</w:t>
      </w:r>
      <w:r>
        <w:rPr>
          <w:sz w:val="18"/>
          <w:szCs w:val="18"/>
        </w:rPr>
        <w:t>í</w:t>
      </w:r>
      <w:r w:rsidRPr="00A04352">
        <w:rPr>
          <w:sz w:val="18"/>
          <w:szCs w:val="18"/>
        </w:rPr>
        <w:t xml:space="preserve"> údaj</w:t>
      </w:r>
      <w:r>
        <w:rPr>
          <w:sz w:val="18"/>
          <w:szCs w:val="18"/>
        </w:rPr>
        <w:t>e</w:t>
      </w:r>
      <w:r w:rsidRPr="00A04352">
        <w:rPr>
          <w:sz w:val="18"/>
          <w:szCs w:val="18"/>
        </w:rPr>
        <w:t xml:space="preserve"> za výše uvedeným účelem </w:t>
      </w:r>
      <w:r>
        <w:rPr>
          <w:sz w:val="18"/>
          <w:szCs w:val="18"/>
        </w:rPr>
        <w:t>zpracovává</w:t>
      </w:r>
      <w:r w:rsidRPr="00A04352">
        <w:rPr>
          <w:sz w:val="18"/>
          <w:szCs w:val="18"/>
        </w:rPr>
        <w:t xml:space="preserve"> soukrom</w:t>
      </w:r>
      <w:r>
        <w:rPr>
          <w:sz w:val="18"/>
          <w:szCs w:val="18"/>
        </w:rPr>
        <w:t>á</w:t>
      </w:r>
      <w:r w:rsidRPr="00A04352">
        <w:rPr>
          <w:sz w:val="18"/>
          <w:szCs w:val="18"/>
        </w:rPr>
        <w:t xml:space="preserve"> bezpečnostní služb</w:t>
      </w:r>
      <w:r>
        <w:rPr>
          <w:sz w:val="18"/>
          <w:szCs w:val="18"/>
        </w:rPr>
        <w:t>a</w:t>
      </w:r>
      <w:r w:rsidRPr="00A04352">
        <w:rPr>
          <w:sz w:val="18"/>
          <w:szCs w:val="18"/>
        </w:rPr>
        <w:t xml:space="preserve">, jíž je ORLEN Ochrona </w:t>
      </w:r>
      <w:proofErr w:type="spellStart"/>
      <w:r w:rsidRPr="00A04352">
        <w:rPr>
          <w:sz w:val="18"/>
          <w:szCs w:val="18"/>
        </w:rPr>
        <w:t>Sp</w:t>
      </w:r>
      <w:proofErr w:type="spellEnd"/>
      <w:r w:rsidRPr="00A04352">
        <w:rPr>
          <w:sz w:val="18"/>
          <w:szCs w:val="18"/>
        </w:rPr>
        <w:t>. z o. o., organizační složka v České republice, IČ: 24132578, vykonávající ochranu a ostrahu osob a majetku v</w:t>
      </w:r>
      <w:r>
        <w:rPr>
          <w:sz w:val="18"/>
          <w:szCs w:val="18"/>
        </w:rPr>
        <w:t> areálu Spolana s.r.o</w:t>
      </w:r>
      <w:r w:rsidRPr="00A04352">
        <w:rPr>
          <w:sz w:val="18"/>
          <w:szCs w:val="18"/>
        </w:rPr>
        <w:t xml:space="preserve">. </w:t>
      </w:r>
      <w:r w:rsidRPr="00A04352">
        <w:rPr>
          <w:color w:val="000000"/>
          <w:sz w:val="18"/>
          <w:szCs w:val="18"/>
        </w:rPr>
        <w:t xml:space="preserve">Osobní údaje nejsou předávány do zemí mimo EU, EHP či mezinárodním organizacím. </w:t>
      </w:r>
    </w:p>
    <w:p w:rsidR="0021216D" w:rsidRPr="00A04352" w:rsidRDefault="0021216D" w:rsidP="0021216D">
      <w:pPr>
        <w:contextualSpacing/>
        <w:rPr>
          <w:color w:val="000000"/>
          <w:sz w:val="18"/>
          <w:szCs w:val="18"/>
        </w:rPr>
      </w:pPr>
    </w:p>
    <w:p w:rsidR="0021216D" w:rsidRPr="00A04352" w:rsidRDefault="0021216D" w:rsidP="0021216D">
      <w:pPr>
        <w:spacing w:after="200" w:line="276" w:lineRule="auto"/>
        <w:contextualSpacing/>
        <w:rPr>
          <w:b/>
          <w:sz w:val="18"/>
          <w:szCs w:val="18"/>
        </w:rPr>
      </w:pPr>
      <w:r w:rsidRPr="00A04352">
        <w:rPr>
          <w:b/>
          <w:sz w:val="18"/>
          <w:szCs w:val="18"/>
        </w:rPr>
        <w:t>Vaše práva: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V souvislosti se zpracováním Vašich osobních údajů máte vůči </w:t>
      </w:r>
      <w:r>
        <w:rPr>
          <w:sz w:val="18"/>
          <w:szCs w:val="18"/>
        </w:rPr>
        <w:t>Správci</w:t>
      </w:r>
      <w:r w:rsidRPr="00A04352">
        <w:rPr>
          <w:sz w:val="18"/>
          <w:szCs w:val="18"/>
        </w:rPr>
        <w:t xml:space="preserve"> právo: 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- na přístup k osobním údajům, 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>- na opravu nepřesných nebo neúplných osobních údajů,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>- na výmaz osobních údajů, jsou-li splněny podmínky dle GDPR,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>- na omezení zpracování osobních údajů, jsou-li splněny podmínky dle GDPR,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 xml:space="preserve">- na námitku, jsou-li splněny podmínky dle GDPR, 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  <w:r w:rsidRPr="00A04352">
        <w:rPr>
          <w:sz w:val="18"/>
          <w:szCs w:val="18"/>
        </w:rPr>
        <w:t>- právo obrátit se na Úřad pro ochranu osobních údajů pokud máte pocit, že s Vašimi osobními údaji není nakládáno v souladu s právními předpisy.</w:t>
      </w:r>
    </w:p>
    <w:p w:rsidR="0021216D" w:rsidRPr="00A04352" w:rsidRDefault="0021216D" w:rsidP="0021216D">
      <w:pPr>
        <w:pStyle w:val="Bezmezer"/>
        <w:rPr>
          <w:sz w:val="18"/>
          <w:szCs w:val="18"/>
        </w:rPr>
      </w:pPr>
      <w:r w:rsidRPr="00A04352">
        <w:rPr>
          <w:sz w:val="18"/>
          <w:szCs w:val="18"/>
        </w:rPr>
        <w:t>Výše uvedená práva lze uplatnit prostřednictvím kontaktních ú</w:t>
      </w:r>
      <w:r>
        <w:rPr>
          <w:sz w:val="18"/>
          <w:szCs w:val="18"/>
        </w:rPr>
        <w:t>dajů P</w:t>
      </w:r>
      <w:r w:rsidRPr="00A04352">
        <w:rPr>
          <w:sz w:val="18"/>
          <w:szCs w:val="18"/>
        </w:rPr>
        <w:t>ověřence pro ochranu osobních údajů uvedených v úvodu tohoto poučení.</w:t>
      </w:r>
    </w:p>
    <w:p w:rsidR="0021216D" w:rsidRPr="00A04352" w:rsidRDefault="0021216D" w:rsidP="0021216D">
      <w:pPr>
        <w:spacing w:after="200" w:line="276" w:lineRule="auto"/>
        <w:contextualSpacing/>
        <w:rPr>
          <w:sz w:val="18"/>
          <w:szCs w:val="18"/>
        </w:rPr>
      </w:pPr>
    </w:p>
    <w:p w:rsidR="0021216D" w:rsidRPr="00A04352" w:rsidRDefault="0021216D" w:rsidP="0021216D">
      <w:pPr>
        <w:spacing w:after="200" w:line="276" w:lineRule="auto"/>
        <w:contextualSpacing/>
        <w:rPr>
          <w:b/>
          <w:sz w:val="18"/>
          <w:szCs w:val="18"/>
        </w:rPr>
      </w:pPr>
      <w:r w:rsidRPr="00A04352">
        <w:rPr>
          <w:b/>
          <w:sz w:val="18"/>
          <w:szCs w:val="18"/>
        </w:rPr>
        <w:t>Doba zpracování:</w:t>
      </w:r>
    </w:p>
    <w:p w:rsidR="0021216D" w:rsidRDefault="0021216D" w:rsidP="0021216D">
      <w:pPr>
        <w:spacing w:after="200" w:line="276" w:lineRule="auto"/>
        <w:contextualSpacing/>
        <w:rPr>
          <w:sz w:val="18"/>
          <w:szCs w:val="18"/>
        </w:rPr>
      </w:pPr>
      <w:r>
        <w:rPr>
          <w:sz w:val="18"/>
          <w:szCs w:val="18"/>
        </w:rPr>
        <w:t>Správce bude Vaše o</w:t>
      </w:r>
      <w:r w:rsidRPr="00A04352">
        <w:rPr>
          <w:sz w:val="18"/>
          <w:szCs w:val="18"/>
        </w:rPr>
        <w:t>sobní údaje zpracovávat po dobu ne delší, než je nezbytné pro účely, pro které jsou zpra</w:t>
      </w:r>
      <w:r w:rsidR="00B07550">
        <w:rPr>
          <w:sz w:val="18"/>
          <w:szCs w:val="18"/>
        </w:rPr>
        <w:t>covávány, nejdéle však po dobu 3 (tří</w:t>
      </w:r>
      <w:r w:rsidRPr="00A04352">
        <w:rPr>
          <w:sz w:val="18"/>
          <w:szCs w:val="18"/>
        </w:rPr>
        <w:t xml:space="preserve">) let od vrácení vstupních dokladů. </w:t>
      </w:r>
    </w:p>
    <w:p w:rsidR="00923D9E" w:rsidRPr="0014493E" w:rsidRDefault="00923D9E" w:rsidP="0021216D">
      <w:pPr>
        <w:overflowPunct/>
        <w:autoSpaceDE/>
        <w:autoSpaceDN/>
        <w:adjustRightInd/>
        <w:textAlignment w:val="auto"/>
      </w:pPr>
    </w:p>
    <w:sectPr w:rsidR="00923D9E" w:rsidRPr="0014493E">
      <w:pgSz w:w="16838" w:h="11906" w:orient="landscape" w:code="9"/>
      <w:pgMar w:top="851" w:right="1134" w:bottom="851" w:left="1134" w:header="709" w:footer="709" w:gutter="0"/>
      <w:cols w:space="708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12"/>
    <w:rsid w:val="0014493E"/>
    <w:rsid w:val="0021216D"/>
    <w:rsid w:val="002D3412"/>
    <w:rsid w:val="003860D1"/>
    <w:rsid w:val="003F21B8"/>
    <w:rsid w:val="008F2D2A"/>
    <w:rsid w:val="00923D9E"/>
    <w:rsid w:val="00A704A9"/>
    <w:rsid w:val="00AB15D5"/>
    <w:rsid w:val="00B07550"/>
    <w:rsid w:val="00BD1ECD"/>
    <w:rsid w:val="00C250A0"/>
    <w:rsid w:val="00DC4862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5933"/>
  <w15:chartTrackingRefBased/>
  <w15:docId w15:val="{90273759-0A1B-47D6-9AF6-99BF6C47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character" w:styleId="Hypertextovodkaz">
    <w:name w:val="Hyperlink"/>
    <w:basedOn w:val="Standardnpsmoodstavce"/>
    <w:uiPriority w:val="99"/>
    <w:rsid w:val="0021216D"/>
    <w:rPr>
      <w:rFonts w:ascii="Times New Roman" w:hAnsi="Times New Roman"/>
      <w:color w:val="0000FF"/>
      <w:sz w:val="22"/>
      <w:u w:val="single"/>
    </w:rPr>
  </w:style>
  <w:style w:type="paragraph" w:customStyle="1" w:styleId="HHTitle2">
    <w:name w:val="HH Title 2"/>
    <w:basedOn w:val="Nzev"/>
    <w:rsid w:val="0021216D"/>
    <w:pPr>
      <w:overflowPunct/>
      <w:autoSpaceDE/>
      <w:autoSpaceDN/>
      <w:adjustRightInd/>
      <w:spacing w:before="240" w:after="120"/>
      <w:textAlignment w:val="auto"/>
      <w:outlineLvl w:val="0"/>
    </w:pPr>
    <w:rPr>
      <w:rFonts w:cs="Arial"/>
      <w:bCs/>
      <w:caps/>
      <w:kern w:val="28"/>
      <w:sz w:val="22"/>
      <w:szCs w:val="32"/>
      <w:lang w:eastAsia="en-US"/>
    </w:rPr>
  </w:style>
  <w:style w:type="table" w:styleId="Mkatabulky">
    <w:name w:val="Table Grid"/>
    <w:basedOn w:val="Normlntabulka"/>
    <w:uiPriority w:val="59"/>
    <w:rsid w:val="002121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21216D"/>
    <w:pPr>
      <w:jc w:val="both"/>
    </w:pPr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bniudaje@orlenunipetrol.cz" TargetMode="Externa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I_FORMS\1vstu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B89B23644334CBB5D0F43688AB74F" ma:contentTypeVersion="1" ma:contentTypeDescription="Vytvoří nový dokument" ma:contentTypeScope="" ma:versionID="07f687a21cacc9fface5af26bb4a8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D6D08E-9E94-4B71-A2BB-E1D7A254C364}"/>
</file>

<file path=customXml/itemProps2.xml><?xml version="1.0" encoding="utf-8"?>
<ds:datastoreItem xmlns:ds="http://schemas.openxmlformats.org/officeDocument/2006/customXml" ds:itemID="{E036FC76-817A-4E33-9E46-3C981A51F412}"/>
</file>

<file path=customXml/itemProps3.xml><?xml version="1.0" encoding="utf-8"?>
<ds:datastoreItem xmlns:ds="http://schemas.openxmlformats.org/officeDocument/2006/customXml" ds:itemID="{E137DF4B-4FED-471F-B013-EE14B8BF923B}"/>
</file>

<file path=docProps/app.xml><?xml version="1.0" encoding="utf-8"?>
<Properties xmlns="http://schemas.openxmlformats.org/officeDocument/2006/extended-properties" xmlns:vt="http://schemas.openxmlformats.org/officeDocument/2006/docPropsVTypes">
  <Template>1vstup.dot</Template>
  <TotalTime>12</TotalTime>
  <Pages>2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VSTUPNÍ   ŠKOLENÍ   A  VYSTAVENÍ   IK</vt:lpstr>
    </vt:vector>
  </TitlesOfParts>
  <Company>SPOLANA a.s.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vstupní školení a vystavení identifikační karty</dc:title>
  <dc:subject/>
  <dc:creator>Hoť David (UNP-SPO)</dc:creator>
  <cp:keywords/>
  <cp:lastModifiedBy>Hoť David (UNP-SPO)</cp:lastModifiedBy>
  <cp:revision>9</cp:revision>
  <cp:lastPrinted>2010-10-06T12:34:00Z</cp:lastPrinted>
  <dcterms:created xsi:type="dcterms:W3CDTF">2021-04-12T08:05:00Z</dcterms:created>
  <dcterms:modified xsi:type="dcterms:W3CDTF">2021-05-20T07:12:00Z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0x0101009ACB89B23644334CBB5D0F43688AB74F</vt:lpwstr>
  </property>
</Properties>
</file>